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21C5" w14:textId="77777777" w:rsidR="00565BC2" w:rsidRPr="0094499E" w:rsidRDefault="00E1087A">
      <w:pPr>
        <w:jc w:val="center"/>
        <w:rPr>
          <w:b/>
          <w:bCs/>
          <w:color w:val="FF0000"/>
          <w:lang w:val="en-US"/>
        </w:rPr>
      </w:pPr>
      <w:r w:rsidRPr="0094499E">
        <w:rPr>
          <w:b/>
          <w:bCs/>
          <w:color w:val="FF0000"/>
          <w:lang w:val="en-US"/>
        </w:rPr>
        <w:t>INTERNATIONAL AMATEUR THEATRE FESTIVAL STUTTGART</w:t>
      </w:r>
    </w:p>
    <w:p w14:paraId="2F4C81B9" w14:textId="77777777" w:rsidR="00565BC2" w:rsidRPr="0094499E" w:rsidRDefault="00E1087A">
      <w:pPr>
        <w:jc w:val="center"/>
        <w:rPr>
          <w:b/>
          <w:bCs/>
          <w:color w:val="FF0000"/>
          <w:lang w:val="en-US"/>
        </w:rPr>
      </w:pPr>
      <w:r w:rsidRPr="0094499E">
        <w:rPr>
          <w:b/>
          <w:bCs/>
          <w:color w:val="FF0000"/>
          <w:lang w:val="en-US"/>
        </w:rPr>
        <w:t>AMAFEST 21</w:t>
      </w:r>
    </w:p>
    <w:p w14:paraId="25195320" w14:textId="77777777" w:rsidR="00565BC2" w:rsidRPr="0094499E" w:rsidRDefault="00E1087A">
      <w:pPr>
        <w:tabs>
          <w:tab w:val="left" w:pos="9363"/>
        </w:tabs>
        <w:jc w:val="center"/>
        <w:rPr>
          <w:lang w:val="en-US"/>
        </w:rPr>
      </w:pPr>
      <w:r w:rsidRPr="0094499E">
        <w:rPr>
          <w:b/>
          <w:bCs/>
          <w:color w:val="FF0000"/>
          <w:lang w:val="en-US"/>
        </w:rPr>
        <w:t>REGULATIONS</w:t>
      </w:r>
    </w:p>
    <w:p w14:paraId="5796BFF3" w14:textId="77777777" w:rsidR="00565BC2" w:rsidRPr="0094499E" w:rsidRDefault="00565BC2">
      <w:pPr>
        <w:jc w:val="center"/>
        <w:rPr>
          <w:lang w:val="en-US"/>
        </w:rPr>
      </w:pPr>
    </w:p>
    <w:p w14:paraId="6008DD91" w14:textId="77777777" w:rsidR="00565BC2" w:rsidRPr="0094499E" w:rsidRDefault="00E1087A">
      <w:pPr>
        <w:rPr>
          <w:lang w:val="en-US"/>
        </w:rPr>
      </w:pPr>
      <w:r w:rsidRPr="0094499E">
        <w:rPr>
          <w:b/>
          <w:bCs/>
          <w:lang w:val="en-US"/>
        </w:rPr>
        <w:t>DATE AND LOCATION</w:t>
      </w:r>
    </w:p>
    <w:p w14:paraId="6E289E3A" w14:textId="375B6BE1" w:rsidR="00565BC2" w:rsidRPr="0094499E" w:rsidRDefault="00E1087A">
      <w:pPr>
        <w:rPr>
          <w:lang w:val="en-US"/>
        </w:rPr>
      </w:pPr>
      <w:r w:rsidRPr="0094499E">
        <w:rPr>
          <w:lang w:val="en-US"/>
        </w:rPr>
        <w:t>The 3</w:t>
      </w:r>
      <w:r w:rsidR="0094499E" w:rsidRPr="0094499E">
        <w:rPr>
          <w:lang w:val="en-US"/>
        </w:rPr>
        <w:t>r</w:t>
      </w:r>
      <w:r w:rsidR="0094499E">
        <w:rPr>
          <w:lang w:val="en-US"/>
        </w:rPr>
        <w:t>d</w:t>
      </w:r>
      <w:r w:rsidRPr="0094499E">
        <w:rPr>
          <w:lang w:val="en-US"/>
        </w:rPr>
        <w:t xml:space="preserve"> International Amateur Theatre Festival will take place </w:t>
      </w:r>
      <w:r w:rsidR="0094499E">
        <w:rPr>
          <w:lang w:val="en-US"/>
        </w:rPr>
        <w:t xml:space="preserve">in </w:t>
      </w:r>
      <w:r w:rsidRPr="0094499E">
        <w:rPr>
          <w:lang w:val="en-US"/>
        </w:rPr>
        <w:t xml:space="preserve">2021 </w:t>
      </w:r>
      <w:r w:rsidR="0094499E" w:rsidRPr="0094499E">
        <w:rPr>
          <w:lang w:val="en-US"/>
        </w:rPr>
        <w:t xml:space="preserve">from </w:t>
      </w:r>
      <w:r w:rsidRPr="0094499E">
        <w:rPr>
          <w:lang w:val="en-US"/>
        </w:rPr>
        <w:t>September 30</w:t>
      </w:r>
      <w:r w:rsidR="0094499E">
        <w:rPr>
          <w:lang w:val="en-US"/>
        </w:rPr>
        <w:t>th</w:t>
      </w:r>
      <w:r w:rsidRPr="0094499E">
        <w:rPr>
          <w:lang w:val="en-US"/>
        </w:rPr>
        <w:t xml:space="preserve"> - O</w:t>
      </w:r>
      <w:r w:rsidR="001B044E">
        <w:rPr>
          <w:lang w:val="en-US"/>
        </w:rPr>
        <w:t>c</w:t>
      </w:r>
      <w:r w:rsidRPr="0094499E">
        <w:rPr>
          <w:lang w:val="en-US"/>
        </w:rPr>
        <w:t>tober 4</w:t>
      </w:r>
      <w:r w:rsidR="0094499E">
        <w:rPr>
          <w:lang w:val="en-US"/>
        </w:rPr>
        <w:t>th</w:t>
      </w:r>
      <w:r w:rsidRPr="0094499E">
        <w:rPr>
          <w:lang w:val="en-US"/>
        </w:rPr>
        <w:t xml:space="preserve"> in Stuttgart, Germany.  </w:t>
      </w:r>
    </w:p>
    <w:p w14:paraId="274AFDCD" w14:textId="77777777" w:rsidR="00565BC2" w:rsidRPr="0094499E" w:rsidRDefault="00565BC2">
      <w:pPr>
        <w:rPr>
          <w:lang w:val="en-US"/>
        </w:rPr>
      </w:pPr>
    </w:p>
    <w:p w14:paraId="02F75627" w14:textId="77777777" w:rsidR="00565BC2" w:rsidRPr="0094499E" w:rsidRDefault="00E1087A">
      <w:pPr>
        <w:rPr>
          <w:lang w:val="en-US"/>
        </w:rPr>
      </w:pPr>
      <w:r w:rsidRPr="0094499E">
        <w:rPr>
          <w:b/>
          <w:bCs/>
          <w:lang w:val="en-US"/>
        </w:rPr>
        <w:t>THE AIMS OF THE FESTIVAL</w:t>
      </w:r>
    </w:p>
    <w:p w14:paraId="65B0BDE1" w14:textId="77777777" w:rsidR="00565BC2" w:rsidRPr="0094499E" w:rsidRDefault="00E1087A" w:rsidP="0094499E">
      <w:pPr>
        <w:ind w:left="142" w:hanging="142"/>
        <w:rPr>
          <w:lang w:val="en-US"/>
        </w:rPr>
      </w:pPr>
      <w:r w:rsidRPr="0094499E">
        <w:rPr>
          <w:lang w:val="en-US"/>
        </w:rPr>
        <w:t>• Review of performances staged by amateur theatres from Stuttgart and abroad.</w:t>
      </w:r>
    </w:p>
    <w:p w14:paraId="487144EB" w14:textId="6C52379D" w:rsidR="00565BC2" w:rsidRPr="0094499E" w:rsidRDefault="00E1087A" w:rsidP="0094499E">
      <w:pPr>
        <w:ind w:left="142" w:hanging="142"/>
        <w:rPr>
          <w:lang w:val="en-US"/>
        </w:rPr>
      </w:pPr>
      <w:r w:rsidRPr="0094499E">
        <w:rPr>
          <w:lang w:val="en-US"/>
        </w:rPr>
        <w:t>• Presentation of new trends in the theatr</w:t>
      </w:r>
      <w:r w:rsidR="0094499E">
        <w:rPr>
          <w:lang w:val="en-US"/>
        </w:rPr>
        <w:t>e</w:t>
      </w:r>
      <w:r w:rsidRPr="0094499E">
        <w:rPr>
          <w:lang w:val="en-US"/>
        </w:rPr>
        <w:t>.</w:t>
      </w:r>
    </w:p>
    <w:p w14:paraId="3C6DD698" w14:textId="77777777" w:rsidR="00565BC2" w:rsidRPr="0094499E" w:rsidRDefault="00E1087A" w:rsidP="0094499E">
      <w:pPr>
        <w:ind w:left="142" w:hanging="142"/>
        <w:rPr>
          <w:lang w:val="en-US"/>
        </w:rPr>
      </w:pPr>
      <w:r w:rsidRPr="0094499E">
        <w:rPr>
          <w:lang w:val="en-US"/>
        </w:rPr>
        <w:t>• Creating a platform for exchanging ideas and experiences between creators and audience.</w:t>
      </w:r>
    </w:p>
    <w:p w14:paraId="5CCE5C49" w14:textId="77777777" w:rsidR="00565BC2" w:rsidRPr="0094499E" w:rsidRDefault="00E1087A" w:rsidP="0094499E">
      <w:pPr>
        <w:ind w:left="142" w:hanging="142"/>
        <w:rPr>
          <w:lang w:val="en-US"/>
        </w:rPr>
      </w:pPr>
      <w:r w:rsidRPr="0094499E">
        <w:rPr>
          <w:lang w:val="en-US"/>
        </w:rPr>
        <w:t xml:space="preserve">• Promotion of theatrical creations through the media, advertising. </w:t>
      </w:r>
    </w:p>
    <w:p w14:paraId="73B738E7" w14:textId="77777777" w:rsidR="00565BC2" w:rsidRPr="0094499E" w:rsidRDefault="00565BC2">
      <w:pPr>
        <w:rPr>
          <w:lang w:val="en-US"/>
        </w:rPr>
      </w:pPr>
    </w:p>
    <w:p w14:paraId="570EF4B2" w14:textId="77777777" w:rsidR="00565BC2" w:rsidRPr="0094499E" w:rsidRDefault="00E1087A">
      <w:pPr>
        <w:jc w:val="both"/>
        <w:rPr>
          <w:lang w:val="en-US"/>
        </w:rPr>
      </w:pPr>
      <w:r w:rsidRPr="0094499E">
        <w:rPr>
          <w:b/>
          <w:bCs/>
          <w:lang w:val="en-US"/>
        </w:rPr>
        <w:t>IN CO-OPERATION WITH</w:t>
      </w:r>
    </w:p>
    <w:p w14:paraId="73CE3763" w14:textId="77777777" w:rsidR="00565BC2" w:rsidRPr="0094499E" w:rsidRDefault="00E1087A">
      <w:pPr>
        <w:jc w:val="both"/>
        <w:rPr>
          <w:lang w:val="en-US"/>
        </w:rPr>
      </w:pPr>
      <w:r w:rsidRPr="0094499E">
        <w:rPr>
          <w:lang w:val="en-US"/>
        </w:rPr>
        <w:t>• The Ministry of Culture of the state of Baden-Württemberg</w:t>
      </w:r>
    </w:p>
    <w:p w14:paraId="492FD24A" w14:textId="77777777" w:rsidR="00565BC2" w:rsidRPr="0094499E" w:rsidRDefault="00E1087A">
      <w:pPr>
        <w:rPr>
          <w:lang w:val="en-US"/>
        </w:rPr>
      </w:pPr>
      <w:r w:rsidRPr="0094499E">
        <w:rPr>
          <w:lang w:val="en-US"/>
        </w:rPr>
        <w:t>• The City of Stuttgart</w:t>
      </w:r>
    </w:p>
    <w:p w14:paraId="4AA34E81" w14:textId="77777777" w:rsidR="00565BC2" w:rsidRPr="0094499E" w:rsidRDefault="00E1087A" w:rsidP="000470A4">
      <w:pPr>
        <w:pStyle w:val="BodyText"/>
        <w:spacing w:after="0"/>
        <w:rPr>
          <w:lang w:val="en-US"/>
        </w:rPr>
      </w:pPr>
      <w:r w:rsidRPr="0094499E">
        <w:rPr>
          <w:lang w:val="en-US"/>
        </w:rPr>
        <w:t>• LABW  Landesverband Amateurtheater Baden-Württemberg e.V.</w:t>
      </w:r>
    </w:p>
    <w:p w14:paraId="76077ABC" w14:textId="77777777" w:rsidR="00565BC2" w:rsidRPr="0094499E" w:rsidRDefault="00E1087A">
      <w:pPr>
        <w:pStyle w:val="BodyText"/>
        <w:rPr>
          <w:lang w:val="en-US"/>
        </w:rPr>
      </w:pPr>
      <w:r w:rsidRPr="0094499E">
        <w:rPr>
          <w:lang w:val="en-US"/>
        </w:rPr>
        <w:t>• BDAT  Bund Deutscher Amateurtheater e.V.</w:t>
      </w:r>
    </w:p>
    <w:p w14:paraId="17FC7044" w14:textId="77777777" w:rsidR="00565BC2" w:rsidRPr="0094499E" w:rsidRDefault="00565BC2">
      <w:pPr>
        <w:rPr>
          <w:lang w:val="en-US"/>
        </w:rPr>
      </w:pPr>
    </w:p>
    <w:p w14:paraId="4A6B9ED2" w14:textId="77777777" w:rsidR="00565BC2" w:rsidRPr="0094499E" w:rsidRDefault="00E1087A">
      <w:pPr>
        <w:rPr>
          <w:b/>
          <w:bCs/>
          <w:lang w:val="en-US"/>
        </w:rPr>
      </w:pPr>
      <w:r w:rsidRPr="0094499E">
        <w:rPr>
          <w:b/>
          <w:bCs/>
          <w:lang w:val="en-US"/>
        </w:rPr>
        <w:t>ENTRY CONDITIONS:</w:t>
      </w:r>
    </w:p>
    <w:p w14:paraId="50129777" w14:textId="695A7E5B" w:rsidR="00565BC2" w:rsidRPr="0094499E" w:rsidRDefault="00E1087A">
      <w:pPr>
        <w:rPr>
          <w:lang w:val="en-US"/>
        </w:rPr>
      </w:pPr>
      <w:r w:rsidRPr="0094499E">
        <w:rPr>
          <w:lang w:val="en-US"/>
        </w:rPr>
        <w:t xml:space="preserve">The </w:t>
      </w:r>
      <w:r w:rsidR="0094499E">
        <w:rPr>
          <w:lang w:val="en-US"/>
        </w:rPr>
        <w:t>Festival</w:t>
      </w:r>
      <w:r w:rsidRPr="0094499E">
        <w:rPr>
          <w:lang w:val="en-US"/>
        </w:rPr>
        <w:t xml:space="preserve"> is an international review open to adul</w:t>
      </w:r>
      <w:r w:rsidR="0094499E">
        <w:rPr>
          <w:lang w:val="en-US"/>
        </w:rPr>
        <w:t>t</w:t>
      </w:r>
      <w:r w:rsidRPr="0094499E">
        <w:rPr>
          <w:lang w:val="en-US"/>
        </w:rPr>
        <w:t xml:space="preserve"> amateur theatre groups.</w:t>
      </w:r>
    </w:p>
    <w:p w14:paraId="74498D4A" w14:textId="6C23B965" w:rsidR="00565BC2" w:rsidRPr="0094499E" w:rsidRDefault="00E1087A">
      <w:pPr>
        <w:rPr>
          <w:lang w:val="en-US"/>
        </w:rPr>
      </w:pPr>
      <w:r w:rsidRPr="0094499E">
        <w:rPr>
          <w:lang w:val="en-US"/>
        </w:rPr>
        <w:t xml:space="preserve">The performances presented at the </w:t>
      </w:r>
      <w:r w:rsidR="0094499E">
        <w:rPr>
          <w:lang w:val="en-US"/>
        </w:rPr>
        <w:t>Festival</w:t>
      </w:r>
      <w:r w:rsidRPr="0094499E">
        <w:rPr>
          <w:lang w:val="en-US"/>
        </w:rPr>
        <w:t xml:space="preserve"> may feature various styles and techniques of theatrical expression, provided they meet the following conditions:</w:t>
      </w:r>
    </w:p>
    <w:p w14:paraId="51C30861" w14:textId="6C29353C" w:rsidR="00565BC2" w:rsidRPr="0094499E" w:rsidRDefault="00E1087A" w:rsidP="0094499E">
      <w:pPr>
        <w:ind w:left="142" w:hanging="142"/>
        <w:rPr>
          <w:lang w:val="en-US"/>
        </w:rPr>
      </w:pPr>
      <w:r w:rsidRPr="0094499E">
        <w:rPr>
          <w:lang w:val="en-US"/>
        </w:rPr>
        <w:t xml:space="preserve">1. Small number of team members </w:t>
      </w:r>
      <w:r w:rsidR="00EF20FF">
        <w:rPr>
          <w:lang w:val="en-US"/>
        </w:rPr>
        <w:t>(</w:t>
      </w:r>
      <w:r w:rsidR="009A6255">
        <w:rPr>
          <w:lang w:val="en-US"/>
        </w:rPr>
        <w:t>not more than</w:t>
      </w:r>
      <w:r w:rsidR="00EF20FF">
        <w:rPr>
          <w:lang w:val="en-US"/>
        </w:rPr>
        <w:t xml:space="preserve"> 4)</w:t>
      </w:r>
      <w:r w:rsidRPr="0094499E">
        <w:rPr>
          <w:lang w:val="en-US"/>
        </w:rPr>
        <w:t>.</w:t>
      </w:r>
    </w:p>
    <w:p w14:paraId="4225568B" w14:textId="532BF876" w:rsidR="00565BC2" w:rsidRPr="0094499E" w:rsidRDefault="00E1087A" w:rsidP="0094499E">
      <w:pPr>
        <w:ind w:left="142" w:hanging="142"/>
        <w:rPr>
          <w:lang w:val="en-US"/>
        </w:rPr>
      </w:pPr>
      <w:r w:rsidRPr="0094499E">
        <w:rPr>
          <w:lang w:val="en-US"/>
        </w:rPr>
        <w:t>2. Short plays preferred</w:t>
      </w:r>
      <w:r w:rsidR="0094499E">
        <w:rPr>
          <w:lang w:val="en-US"/>
        </w:rPr>
        <w:t xml:space="preserve"> </w:t>
      </w:r>
      <w:r w:rsidRPr="0094499E">
        <w:rPr>
          <w:lang w:val="en-US"/>
        </w:rPr>
        <w:t>(40-60 minutes).</w:t>
      </w:r>
    </w:p>
    <w:p w14:paraId="2D75DC27" w14:textId="77777777" w:rsidR="00565BC2" w:rsidRPr="0094499E" w:rsidRDefault="00E1087A" w:rsidP="0094499E">
      <w:pPr>
        <w:ind w:left="142" w:hanging="142"/>
        <w:rPr>
          <w:lang w:val="en-US"/>
        </w:rPr>
      </w:pPr>
      <w:r w:rsidRPr="0094499E">
        <w:rPr>
          <w:lang w:val="en-US"/>
        </w:rPr>
        <w:t>3. Portable scenography and technical requirements that allow the performance to be presented on any stage.</w:t>
      </w:r>
    </w:p>
    <w:p w14:paraId="1D8B8CDA" w14:textId="77777777" w:rsidR="00565BC2" w:rsidRPr="0094499E" w:rsidRDefault="00E1087A" w:rsidP="0094499E">
      <w:pPr>
        <w:ind w:left="142" w:hanging="142"/>
        <w:rPr>
          <w:lang w:val="en-US"/>
        </w:rPr>
      </w:pPr>
      <w:r w:rsidRPr="0094499E">
        <w:rPr>
          <w:lang w:val="en-US"/>
        </w:rPr>
        <w:t>4. Preferred performances include those that are associated with form theatre and explore new ways to experience the arts, visual theatre, dance theatre, performance etc.</w:t>
      </w:r>
    </w:p>
    <w:p w14:paraId="0DA74204" w14:textId="77777777" w:rsidR="00565BC2" w:rsidRPr="0094499E" w:rsidRDefault="00565BC2">
      <w:pPr>
        <w:rPr>
          <w:lang w:val="en-US"/>
        </w:rPr>
      </w:pPr>
    </w:p>
    <w:p w14:paraId="649C5D7B" w14:textId="1FBDE877" w:rsidR="00565BC2" w:rsidRPr="0094499E" w:rsidRDefault="00E1087A">
      <w:pPr>
        <w:rPr>
          <w:lang w:val="en-US"/>
        </w:rPr>
      </w:pPr>
      <w:r w:rsidRPr="0094499E">
        <w:rPr>
          <w:lang w:val="en-US"/>
        </w:rPr>
        <w:t xml:space="preserve">To perform at the </w:t>
      </w:r>
      <w:r w:rsidR="0094499E">
        <w:rPr>
          <w:lang w:val="en-US"/>
        </w:rPr>
        <w:t>Festival</w:t>
      </w:r>
      <w:r w:rsidRPr="0094499E">
        <w:rPr>
          <w:lang w:val="en-US"/>
        </w:rPr>
        <w:t xml:space="preserve"> it is required to send the application form by August 15, 2021 with enclosed materials</w:t>
      </w:r>
      <w:r w:rsidR="00103AD3">
        <w:rPr>
          <w:lang w:val="en-US"/>
        </w:rPr>
        <w:t xml:space="preserve"> (by email is preferred)</w:t>
      </w:r>
      <w:r w:rsidRPr="0094499E">
        <w:rPr>
          <w:lang w:val="en-US"/>
        </w:rPr>
        <w:t>:</w:t>
      </w:r>
    </w:p>
    <w:p w14:paraId="5DBB2334" w14:textId="77777777" w:rsidR="00565BC2" w:rsidRPr="0094499E" w:rsidRDefault="00565BC2">
      <w:pPr>
        <w:rPr>
          <w:lang w:val="en-US"/>
        </w:rPr>
      </w:pPr>
    </w:p>
    <w:p w14:paraId="6F4274D4" w14:textId="77777777" w:rsidR="00565BC2" w:rsidRPr="0094499E" w:rsidRDefault="00E1087A" w:rsidP="0094499E">
      <w:pPr>
        <w:ind w:left="142" w:hanging="142"/>
        <w:rPr>
          <w:lang w:val="en-US"/>
        </w:rPr>
      </w:pPr>
      <w:r w:rsidRPr="0094499E">
        <w:rPr>
          <w:lang w:val="en-US"/>
        </w:rPr>
        <w:t>1. Technical specifications, stage &amp; lighting plans.</w:t>
      </w:r>
    </w:p>
    <w:p w14:paraId="6388DB48" w14:textId="4652AFB7" w:rsidR="00565BC2" w:rsidRPr="0094499E" w:rsidRDefault="00E1087A" w:rsidP="0094499E">
      <w:pPr>
        <w:ind w:left="142" w:hanging="142"/>
        <w:rPr>
          <w:lang w:val="en-US"/>
        </w:rPr>
      </w:pPr>
      <w:r w:rsidRPr="0094499E">
        <w:rPr>
          <w:lang w:val="en-US"/>
        </w:rPr>
        <w:t xml:space="preserve">2. </w:t>
      </w:r>
      <w:r w:rsidR="00103AD3">
        <w:rPr>
          <w:lang w:val="en-US"/>
        </w:rPr>
        <w:t>L</w:t>
      </w:r>
      <w:r w:rsidR="00103AD3" w:rsidRPr="0094499E">
        <w:rPr>
          <w:lang w:val="en-US"/>
        </w:rPr>
        <w:t>ink to video</w:t>
      </w:r>
      <w:r w:rsidR="00103AD3" w:rsidRPr="0094499E">
        <w:rPr>
          <w:lang w:val="en-US"/>
        </w:rPr>
        <w:t xml:space="preserve"> </w:t>
      </w:r>
      <w:r w:rsidR="00103AD3">
        <w:rPr>
          <w:lang w:val="en-US"/>
        </w:rPr>
        <w:t xml:space="preserve">or </w:t>
      </w:r>
      <w:r w:rsidRPr="0094499E">
        <w:rPr>
          <w:lang w:val="en-US"/>
        </w:rPr>
        <w:t>DVD/VCD/CD record of performance.</w:t>
      </w:r>
    </w:p>
    <w:p w14:paraId="14513326" w14:textId="77DFE05A" w:rsidR="00565BC2" w:rsidRPr="0094499E" w:rsidRDefault="00E1087A" w:rsidP="0094499E">
      <w:pPr>
        <w:ind w:left="142" w:hanging="142"/>
        <w:rPr>
          <w:lang w:val="en-US"/>
        </w:rPr>
      </w:pPr>
      <w:r w:rsidRPr="0094499E">
        <w:rPr>
          <w:lang w:val="en-US"/>
        </w:rPr>
        <w:t>3. Photos, brochures, posters, any other supporting documentation (via e-mail) – photos must be high resolution, compressed</w:t>
      </w:r>
    </w:p>
    <w:p w14:paraId="0A23F20E" w14:textId="1473B5BE" w:rsidR="00565BC2" w:rsidRPr="0094499E" w:rsidRDefault="00E1087A" w:rsidP="0094499E">
      <w:pPr>
        <w:ind w:left="142" w:hanging="142"/>
        <w:rPr>
          <w:lang w:val="en-US"/>
        </w:rPr>
      </w:pPr>
      <w:r w:rsidRPr="0094499E">
        <w:rPr>
          <w:lang w:val="en-US"/>
        </w:rPr>
        <w:t>4. Number of all staff with names, a</w:t>
      </w:r>
      <w:r w:rsidR="00B429A7">
        <w:rPr>
          <w:lang w:val="en-US"/>
        </w:rPr>
        <w:t>d</w:t>
      </w:r>
      <w:r w:rsidRPr="0094499E">
        <w:rPr>
          <w:lang w:val="en-US"/>
        </w:rPr>
        <w:t>dress, gender (for hotel rooming).</w:t>
      </w:r>
    </w:p>
    <w:p w14:paraId="2009ADDF" w14:textId="77777777" w:rsidR="00565BC2" w:rsidRPr="0094499E" w:rsidRDefault="00E1087A">
      <w:pPr>
        <w:rPr>
          <w:lang w:val="en-US"/>
        </w:rPr>
      </w:pPr>
      <w:r w:rsidRPr="0094499E">
        <w:rPr>
          <w:lang w:val="en-US"/>
        </w:rPr>
        <w:t xml:space="preserve">The selection will be conducted by the Qualification Board appointed by the Director of the Festival. </w:t>
      </w:r>
    </w:p>
    <w:p w14:paraId="2E6012FD" w14:textId="77777777" w:rsidR="00565BC2" w:rsidRPr="0094499E" w:rsidRDefault="00565BC2">
      <w:pPr>
        <w:rPr>
          <w:lang w:val="en-US"/>
        </w:rPr>
      </w:pPr>
    </w:p>
    <w:p w14:paraId="36C5389F" w14:textId="77777777" w:rsidR="00565BC2" w:rsidRPr="0094499E" w:rsidRDefault="00E1087A">
      <w:pPr>
        <w:rPr>
          <w:color w:val="800000"/>
          <w:lang w:val="en-US"/>
        </w:rPr>
      </w:pPr>
      <w:r w:rsidRPr="0094499E">
        <w:rPr>
          <w:b/>
          <w:bCs/>
          <w:color w:val="800000"/>
          <w:lang w:val="en-US"/>
        </w:rPr>
        <w:t>Organizers provide the performers with:</w:t>
      </w:r>
    </w:p>
    <w:p w14:paraId="4719F4E4" w14:textId="5A42563F" w:rsidR="00565BC2" w:rsidRPr="0094499E" w:rsidRDefault="00E1087A" w:rsidP="0094499E">
      <w:pPr>
        <w:ind w:left="142" w:hanging="142"/>
        <w:rPr>
          <w:color w:val="800000"/>
          <w:lang w:val="en-US"/>
        </w:rPr>
      </w:pPr>
      <w:r w:rsidRPr="0094499E">
        <w:rPr>
          <w:color w:val="800000"/>
          <w:lang w:val="en-US"/>
        </w:rPr>
        <w:t>• Hotel accommodation for the duration of the Festival, starting from one day prior to the festival to O</w:t>
      </w:r>
      <w:r w:rsidR="0094499E">
        <w:rPr>
          <w:color w:val="800000"/>
          <w:lang w:val="en-US"/>
        </w:rPr>
        <w:t>c</w:t>
      </w:r>
      <w:r w:rsidRPr="0094499E">
        <w:rPr>
          <w:color w:val="800000"/>
          <w:lang w:val="en-US"/>
        </w:rPr>
        <w:t>tober 4</w:t>
      </w:r>
      <w:r w:rsidR="0094499E" w:rsidRPr="0094499E">
        <w:rPr>
          <w:color w:val="800000"/>
          <w:vertAlign w:val="superscript"/>
          <w:lang w:val="en-US"/>
        </w:rPr>
        <w:t>th</w:t>
      </w:r>
      <w:r w:rsidR="0094499E">
        <w:rPr>
          <w:color w:val="800000"/>
          <w:lang w:val="en-US"/>
        </w:rPr>
        <w:t>,</w:t>
      </w:r>
      <w:r w:rsidRPr="0094499E">
        <w:rPr>
          <w:color w:val="800000"/>
          <w:lang w:val="en-US"/>
        </w:rPr>
        <w:t xml:space="preserve"> 2021.</w:t>
      </w:r>
    </w:p>
    <w:p w14:paraId="49D4B375" w14:textId="11D27F58" w:rsidR="00565BC2" w:rsidRPr="0094499E" w:rsidRDefault="00E1087A" w:rsidP="0094499E">
      <w:pPr>
        <w:ind w:left="142" w:hanging="142"/>
        <w:rPr>
          <w:color w:val="800000"/>
          <w:lang w:val="en-US"/>
        </w:rPr>
      </w:pPr>
      <w:r w:rsidRPr="0094499E">
        <w:rPr>
          <w:color w:val="800000"/>
          <w:lang w:val="en-US"/>
        </w:rPr>
        <w:t xml:space="preserve">• </w:t>
      </w:r>
      <w:r w:rsidR="00103AD3">
        <w:rPr>
          <w:color w:val="800000"/>
          <w:lang w:val="en-US"/>
        </w:rPr>
        <w:t>Daily b</w:t>
      </w:r>
      <w:r w:rsidRPr="0094499E">
        <w:rPr>
          <w:color w:val="800000"/>
          <w:lang w:val="en-US"/>
        </w:rPr>
        <w:t>reakfast and small dinner during the stay in Stuttgart.</w:t>
      </w:r>
    </w:p>
    <w:p w14:paraId="7FF5672B" w14:textId="77777777" w:rsidR="00565BC2" w:rsidRPr="0094499E" w:rsidRDefault="00E1087A" w:rsidP="0094499E">
      <w:pPr>
        <w:ind w:left="142" w:hanging="142"/>
        <w:rPr>
          <w:color w:val="800000"/>
          <w:lang w:val="en-US"/>
        </w:rPr>
      </w:pPr>
      <w:r w:rsidRPr="0094499E">
        <w:rPr>
          <w:color w:val="800000"/>
          <w:lang w:val="en-US"/>
        </w:rPr>
        <w:t>• Technical support and facilities necessary to stage the performance.</w:t>
      </w:r>
    </w:p>
    <w:p w14:paraId="0483CA65" w14:textId="0FC80103" w:rsidR="00565BC2" w:rsidRPr="0094499E" w:rsidRDefault="00E1087A">
      <w:pPr>
        <w:rPr>
          <w:color w:val="800000"/>
          <w:lang w:val="en-US"/>
        </w:rPr>
      </w:pPr>
      <w:r w:rsidRPr="0094499E">
        <w:rPr>
          <w:color w:val="800000"/>
          <w:lang w:val="en-US"/>
        </w:rPr>
        <w:t>• Arrange transport to theatr</w:t>
      </w:r>
      <w:r w:rsidR="0094499E">
        <w:rPr>
          <w:color w:val="800000"/>
          <w:lang w:val="en-US"/>
        </w:rPr>
        <w:t>e</w:t>
      </w:r>
      <w:r w:rsidRPr="0094499E">
        <w:rPr>
          <w:color w:val="800000"/>
          <w:lang w:val="en-US"/>
        </w:rPr>
        <w:t xml:space="preserve"> and back </w:t>
      </w:r>
      <w:r w:rsidR="00103AD3">
        <w:rPr>
          <w:color w:val="800000"/>
          <w:lang w:val="en-US"/>
        </w:rPr>
        <w:t>from</w:t>
      </w:r>
      <w:r w:rsidRPr="0094499E">
        <w:rPr>
          <w:color w:val="800000"/>
          <w:lang w:val="en-US"/>
        </w:rPr>
        <w:t xml:space="preserve"> Stuttgart</w:t>
      </w:r>
      <w:r w:rsidR="00103AD3">
        <w:rPr>
          <w:color w:val="800000"/>
          <w:lang w:val="en-US"/>
        </w:rPr>
        <w:t xml:space="preserve"> airport</w:t>
      </w:r>
      <w:r w:rsidRPr="0094499E">
        <w:rPr>
          <w:color w:val="800000"/>
          <w:lang w:val="en-US"/>
        </w:rPr>
        <w:t>.</w:t>
      </w:r>
    </w:p>
    <w:p w14:paraId="4EF83C36" w14:textId="77777777" w:rsidR="00565BC2" w:rsidRPr="0094499E" w:rsidRDefault="00E1087A">
      <w:pPr>
        <w:rPr>
          <w:color w:val="800000"/>
          <w:lang w:val="en-US"/>
        </w:rPr>
      </w:pPr>
      <w:r w:rsidRPr="0094499E">
        <w:rPr>
          <w:color w:val="800000"/>
          <w:lang w:val="en-US"/>
        </w:rPr>
        <w:t>• Workshops.</w:t>
      </w:r>
    </w:p>
    <w:p w14:paraId="242AD450" w14:textId="77777777" w:rsidR="00565BC2" w:rsidRPr="0094499E" w:rsidRDefault="00E1087A">
      <w:pPr>
        <w:rPr>
          <w:color w:val="800000"/>
          <w:lang w:val="en-US"/>
        </w:rPr>
      </w:pPr>
      <w:r w:rsidRPr="0094499E">
        <w:rPr>
          <w:color w:val="800000"/>
          <w:lang w:val="en-US"/>
        </w:rPr>
        <w:t>• Cultural program.</w:t>
      </w:r>
    </w:p>
    <w:p w14:paraId="1A1FBBBC" w14:textId="77777777" w:rsidR="00565BC2" w:rsidRPr="0094499E" w:rsidRDefault="00E1087A">
      <w:pPr>
        <w:rPr>
          <w:b/>
          <w:bCs/>
          <w:color w:val="800000"/>
          <w:lang w:val="en-US"/>
        </w:rPr>
      </w:pPr>
      <w:r w:rsidRPr="0094499E">
        <w:rPr>
          <w:color w:val="800000"/>
          <w:lang w:val="en-US"/>
        </w:rPr>
        <w:t>The cost of travel is covered by the performers.</w:t>
      </w:r>
    </w:p>
    <w:p w14:paraId="4E71D764" w14:textId="77777777" w:rsidR="00565BC2" w:rsidRPr="0094499E" w:rsidRDefault="00565BC2">
      <w:pPr>
        <w:rPr>
          <w:b/>
          <w:bCs/>
          <w:color w:val="800000"/>
          <w:lang w:val="en-US"/>
        </w:rPr>
      </w:pPr>
    </w:p>
    <w:p w14:paraId="0060E4BC" w14:textId="77777777" w:rsidR="00565BC2" w:rsidRPr="0094499E" w:rsidRDefault="00E1087A">
      <w:pPr>
        <w:rPr>
          <w:lang w:val="en-US"/>
        </w:rPr>
      </w:pPr>
      <w:r w:rsidRPr="0094499E">
        <w:rPr>
          <w:b/>
          <w:bCs/>
          <w:lang w:val="en-US"/>
        </w:rPr>
        <w:t>PARTICIPANT’S COMMITMENTS</w:t>
      </w:r>
    </w:p>
    <w:p w14:paraId="2033A5C3" w14:textId="60833AA7" w:rsidR="00565BC2" w:rsidRPr="0094499E" w:rsidRDefault="00E1087A">
      <w:pPr>
        <w:rPr>
          <w:b/>
          <w:bCs/>
          <w:lang w:val="en-US"/>
        </w:rPr>
      </w:pPr>
      <w:r w:rsidRPr="0094499E">
        <w:rPr>
          <w:lang w:val="en-US"/>
        </w:rPr>
        <w:t xml:space="preserve">Upon qualification, the Participant shall present the submitted performance to be reviewed in the competition. The performance shall be presented only once. The Participant agrees to have parts of the performance recorded by the organizers and/or television and to publishing information materials in the press and </w:t>
      </w:r>
      <w:r w:rsidR="000470A4">
        <w:rPr>
          <w:lang w:val="en-US"/>
        </w:rPr>
        <w:t>F</w:t>
      </w:r>
      <w:r w:rsidRPr="0094499E">
        <w:rPr>
          <w:lang w:val="en-US"/>
        </w:rPr>
        <w:t>estival releases free of charge. The Participant shall also delegate their representative to be present at the opening and closing ceremony, and shall settle any and all matters pertaining to copyright fees.</w:t>
      </w:r>
    </w:p>
    <w:p w14:paraId="786AFCC9" w14:textId="77777777" w:rsidR="00565BC2" w:rsidRPr="0094499E" w:rsidRDefault="00565BC2">
      <w:pPr>
        <w:rPr>
          <w:b/>
          <w:bCs/>
          <w:lang w:val="en-US"/>
        </w:rPr>
      </w:pPr>
    </w:p>
    <w:p w14:paraId="3B70962B" w14:textId="77777777" w:rsidR="00565BC2" w:rsidRPr="0094499E" w:rsidRDefault="00E1087A">
      <w:pPr>
        <w:rPr>
          <w:lang w:val="en-US"/>
        </w:rPr>
      </w:pPr>
      <w:r w:rsidRPr="0094499E">
        <w:rPr>
          <w:b/>
          <w:bCs/>
          <w:lang w:val="en-US"/>
        </w:rPr>
        <w:t>ADDITIONAL PROVISIONS:</w:t>
      </w:r>
    </w:p>
    <w:p w14:paraId="693DBFDE" w14:textId="619BBEFB" w:rsidR="00565BC2" w:rsidRPr="0094499E" w:rsidRDefault="00E1087A">
      <w:pPr>
        <w:rPr>
          <w:lang w:val="en-US"/>
        </w:rPr>
      </w:pPr>
      <w:r w:rsidRPr="0094499E">
        <w:rPr>
          <w:lang w:val="en-US"/>
        </w:rPr>
        <w:t xml:space="preserve">The </w:t>
      </w:r>
      <w:r w:rsidR="00103AD3">
        <w:rPr>
          <w:lang w:val="en-US"/>
        </w:rPr>
        <w:t>group</w:t>
      </w:r>
      <w:r w:rsidRPr="0094499E">
        <w:rPr>
          <w:lang w:val="en-US"/>
        </w:rPr>
        <w:t xml:space="preserve"> that has applied to participate in the </w:t>
      </w:r>
      <w:r w:rsidR="000470A4">
        <w:rPr>
          <w:lang w:val="en-US"/>
        </w:rPr>
        <w:t>F</w:t>
      </w:r>
      <w:r w:rsidRPr="0094499E">
        <w:rPr>
          <w:lang w:val="en-US"/>
        </w:rPr>
        <w:t>estival will be notified about the result of the qualification process by August 22</w:t>
      </w:r>
      <w:r w:rsidR="0094499E">
        <w:rPr>
          <w:lang w:val="en-US"/>
        </w:rPr>
        <w:t>nd</w:t>
      </w:r>
      <w:r w:rsidRPr="0094499E">
        <w:rPr>
          <w:lang w:val="en-US"/>
        </w:rPr>
        <w:t xml:space="preserve">, 2021. Accompanying events and performances are planned to be organized during the Festival. By signing the application form the Participant accepts and agrees to comply with the provisions provided herein. </w:t>
      </w:r>
    </w:p>
    <w:p w14:paraId="00F69619" w14:textId="77777777" w:rsidR="00565BC2" w:rsidRPr="0094499E" w:rsidRDefault="00565BC2">
      <w:pPr>
        <w:rPr>
          <w:lang w:val="en-US"/>
        </w:rPr>
      </w:pPr>
    </w:p>
    <w:p w14:paraId="0EE8E685" w14:textId="0764B0D9" w:rsidR="00565BC2" w:rsidRDefault="00E1087A">
      <w:pPr>
        <w:rPr>
          <w:lang w:val="en-US"/>
        </w:rPr>
      </w:pPr>
      <w:r w:rsidRPr="0094499E">
        <w:rPr>
          <w:lang w:val="en-US"/>
        </w:rPr>
        <w:t xml:space="preserve">The participation of external observers is handled on the basis of accreditation, which includes the cost of accommodation and an entry pass.  </w:t>
      </w:r>
    </w:p>
    <w:p w14:paraId="3CE13040" w14:textId="2604E2AA" w:rsidR="00F857C6" w:rsidRDefault="00F857C6">
      <w:pPr>
        <w:rPr>
          <w:lang w:val="en-US"/>
        </w:rPr>
      </w:pPr>
    </w:p>
    <w:p w14:paraId="24785E50" w14:textId="47C7CD4C" w:rsidR="00F857C6" w:rsidRPr="0074501E" w:rsidRDefault="00E73474">
      <w:pPr>
        <w:rPr>
          <w:b/>
          <w:bCs/>
          <w:lang w:val="en-US"/>
        </w:rPr>
      </w:pPr>
      <w:r>
        <w:rPr>
          <w:b/>
          <w:bCs/>
          <w:lang w:val="en-US"/>
        </w:rPr>
        <w:t xml:space="preserve">PANDEMIC </w:t>
      </w:r>
      <w:r w:rsidR="00F857C6" w:rsidRPr="0074501E">
        <w:rPr>
          <w:b/>
          <w:bCs/>
          <w:lang w:val="en-US"/>
        </w:rPr>
        <w:t>NOTES:</w:t>
      </w:r>
    </w:p>
    <w:p w14:paraId="2156DF5B" w14:textId="77777777" w:rsidR="00C50E24" w:rsidRDefault="00F857C6">
      <w:pPr>
        <w:rPr>
          <w:lang w:val="en-US"/>
        </w:rPr>
      </w:pPr>
      <w:r>
        <w:rPr>
          <w:lang w:val="en-US"/>
        </w:rPr>
        <w:t xml:space="preserve">The current local </w:t>
      </w:r>
      <w:r w:rsidRPr="00F857C6">
        <w:rPr>
          <w:lang w:val="en-US"/>
        </w:rPr>
        <w:t>Corona Ordinance</w:t>
      </w:r>
      <w:r>
        <w:rPr>
          <w:lang w:val="en-US"/>
        </w:rPr>
        <w:t xml:space="preserve"> requires all performers</w:t>
      </w:r>
      <w:r w:rsidR="0074501E" w:rsidRPr="0074501E">
        <w:rPr>
          <w:lang w:val="en-US"/>
        </w:rPr>
        <w:t xml:space="preserve"> </w:t>
      </w:r>
      <w:r w:rsidR="0074501E">
        <w:rPr>
          <w:lang w:val="en-US"/>
        </w:rPr>
        <w:t>at indoor theatre events</w:t>
      </w:r>
      <w:r w:rsidR="0074501E">
        <w:rPr>
          <w:lang w:val="en-US"/>
        </w:rPr>
        <w:t>,</w:t>
      </w:r>
      <w:r>
        <w:rPr>
          <w:lang w:val="en-US"/>
        </w:rPr>
        <w:t xml:space="preserve"> </w:t>
      </w:r>
      <w:r w:rsidR="0074501E">
        <w:rPr>
          <w:lang w:val="en-US"/>
        </w:rPr>
        <w:t>as well as the</w:t>
      </w:r>
      <w:r>
        <w:rPr>
          <w:lang w:val="en-US"/>
        </w:rPr>
        <w:t xml:space="preserve"> audience if attendance exceeds a certain percent of venue capacity</w:t>
      </w:r>
      <w:r w:rsidR="0074501E">
        <w:rPr>
          <w:lang w:val="en-US"/>
        </w:rPr>
        <w:t>,</w:t>
      </w:r>
      <w:r>
        <w:rPr>
          <w:lang w:val="en-US"/>
        </w:rPr>
        <w:t xml:space="preserve"> to </w:t>
      </w:r>
      <w:r w:rsidR="00E62208">
        <w:rPr>
          <w:lang w:val="en-US"/>
        </w:rPr>
        <w:t>provide</w:t>
      </w:r>
      <w:r>
        <w:rPr>
          <w:lang w:val="en-US"/>
        </w:rPr>
        <w:t xml:space="preserve"> </w:t>
      </w:r>
      <w:r w:rsidRPr="00C50E24">
        <w:rPr>
          <w:b/>
          <w:bCs/>
          <w:lang w:val="en-US"/>
        </w:rPr>
        <w:t>either</w:t>
      </w:r>
      <w:r w:rsidR="00E62208" w:rsidRPr="00C50E24">
        <w:rPr>
          <w:lang w:val="en-US"/>
        </w:rPr>
        <w:t>:</w:t>
      </w:r>
      <w:r>
        <w:rPr>
          <w:lang w:val="en-US"/>
        </w:rPr>
        <w:t xml:space="preserve"> </w:t>
      </w:r>
      <w:r w:rsidR="00E62208">
        <w:rPr>
          <w:lang w:val="en-US"/>
        </w:rPr>
        <w:t xml:space="preserve">1) a negative test </w:t>
      </w:r>
      <w:r>
        <w:rPr>
          <w:lang w:val="en-US"/>
        </w:rPr>
        <w:t>for SARS-CoV2</w:t>
      </w:r>
      <w:r w:rsidR="00E62208">
        <w:rPr>
          <w:lang w:val="en-US"/>
        </w:rPr>
        <w:t xml:space="preserve"> (e.g. </w:t>
      </w:r>
      <w:r w:rsidR="00E62208">
        <w:rPr>
          <w:lang w:val="en-US"/>
        </w:rPr>
        <w:t>rapid-antigen tests</w:t>
      </w:r>
      <w:r w:rsidR="009A6255">
        <w:rPr>
          <w:lang w:val="en-US"/>
        </w:rPr>
        <w:t>,</w:t>
      </w:r>
      <w:r w:rsidR="00E62208">
        <w:rPr>
          <w:lang w:val="en-US"/>
        </w:rPr>
        <w:t xml:space="preserve"> available at local test stations</w:t>
      </w:r>
      <w:r w:rsidR="009A6255">
        <w:rPr>
          <w:lang w:val="en-US"/>
        </w:rPr>
        <w:t>;</w:t>
      </w:r>
      <w:r w:rsidR="00E62208">
        <w:rPr>
          <w:lang w:val="en-US"/>
        </w:rPr>
        <w:t xml:space="preserve"> valid for 24 hours</w:t>
      </w:r>
      <w:r w:rsidR="00E62208">
        <w:rPr>
          <w:lang w:val="en-US"/>
        </w:rPr>
        <w:t>)</w:t>
      </w:r>
      <w:r>
        <w:rPr>
          <w:lang w:val="en-US"/>
        </w:rPr>
        <w:t xml:space="preserve">, </w:t>
      </w:r>
      <w:r w:rsidRPr="00C50E24">
        <w:rPr>
          <w:b/>
          <w:bCs/>
          <w:lang w:val="en-US"/>
        </w:rPr>
        <w:t>or</w:t>
      </w:r>
      <w:r>
        <w:rPr>
          <w:lang w:val="en-US"/>
        </w:rPr>
        <w:t xml:space="preserve"> </w:t>
      </w:r>
    </w:p>
    <w:p w14:paraId="0E909FF6" w14:textId="5D555231" w:rsidR="00C50E24" w:rsidRDefault="00E62208">
      <w:pPr>
        <w:rPr>
          <w:lang w:val="en-US"/>
        </w:rPr>
      </w:pPr>
      <w:r>
        <w:rPr>
          <w:lang w:val="en-US"/>
        </w:rPr>
        <w:t xml:space="preserve">2) proof they </w:t>
      </w:r>
      <w:r w:rsidR="0074501E">
        <w:rPr>
          <w:lang w:val="en-US"/>
        </w:rPr>
        <w:t>are</w:t>
      </w:r>
      <w:r w:rsidR="00F857C6">
        <w:rPr>
          <w:lang w:val="en-US"/>
        </w:rPr>
        <w:t xml:space="preserve"> fully vaccinated </w:t>
      </w:r>
      <w:r w:rsidR="0074501E">
        <w:rPr>
          <w:lang w:val="en-US"/>
        </w:rPr>
        <w:t>against</w:t>
      </w:r>
      <w:r w:rsidR="00C50E24">
        <w:rPr>
          <w:lang w:val="en-US"/>
        </w:rPr>
        <w:t>,</w:t>
      </w:r>
      <w:r w:rsidR="0074501E">
        <w:rPr>
          <w:lang w:val="en-US"/>
        </w:rPr>
        <w:t xml:space="preserve"> </w:t>
      </w:r>
      <w:r w:rsidR="00F857C6" w:rsidRPr="00C50E24">
        <w:rPr>
          <w:b/>
          <w:bCs/>
          <w:lang w:val="en-US"/>
        </w:rPr>
        <w:t>or</w:t>
      </w:r>
      <w:r w:rsidR="00F857C6">
        <w:rPr>
          <w:lang w:val="en-US"/>
        </w:rPr>
        <w:t xml:space="preserve"> </w:t>
      </w:r>
    </w:p>
    <w:p w14:paraId="21349BCD" w14:textId="1CC361EE" w:rsidR="00F857C6" w:rsidRDefault="00E62208">
      <w:pPr>
        <w:rPr>
          <w:lang w:val="en-US"/>
        </w:rPr>
      </w:pPr>
      <w:r>
        <w:rPr>
          <w:lang w:val="en-US"/>
        </w:rPr>
        <w:t xml:space="preserve">3) </w:t>
      </w:r>
      <w:r w:rsidR="00F857C6">
        <w:rPr>
          <w:lang w:val="en-US"/>
        </w:rPr>
        <w:t xml:space="preserve">proof of previous infection with </w:t>
      </w:r>
      <w:r w:rsidR="0074501E">
        <w:rPr>
          <w:lang w:val="en-US"/>
        </w:rPr>
        <w:t>SARS-CoV2 (between 28 days and 6 months prior).</w:t>
      </w:r>
    </w:p>
    <w:p w14:paraId="17E040F4" w14:textId="77777777" w:rsidR="00565BC2" w:rsidRPr="0094499E" w:rsidRDefault="00565BC2">
      <w:pPr>
        <w:rPr>
          <w:lang w:val="en-US"/>
        </w:rPr>
      </w:pPr>
    </w:p>
    <w:p w14:paraId="11289E4F" w14:textId="77777777" w:rsidR="00565BC2" w:rsidRPr="0094499E" w:rsidRDefault="00E1087A">
      <w:pPr>
        <w:rPr>
          <w:lang w:val="en-US"/>
        </w:rPr>
      </w:pPr>
      <w:r w:rsidRPr="0094499E">
        <w:rPr>
          <w:b/>
          <w:bCs/>
          <w:lang w:val="en-US"/>
        </w:rPr>
        <w:t>ORGANIZER OF THE FESTIVAL</w:t>
      </w:r>
    </w:p>
    <w:p w14:paraId="5E4DE75F" w14:textId="77777777" w:rsidR="00565BC2" w:rsidRPr="0094499E" w:rsidRDefault="00E1087A">
      <w:pPr>
        <w:rPr>
          <w:lang w:val="en-US"/>
        </w:rPr>
      </w:pPr>
      <w:r w:rsidRPr="0094499E">
        <w:rPr>
          <w:lang w:val="en-US"/>
        </w:rPr>
        <w:t xml:space="preserve">Theater am </w:t>
      </w:r>
      <w:r w:rsidRPr="0094499E">
        <w:rPr>
          <w:b/>
          <w:bCs/>
          <w:color w:val="FF3333"/>
          <w:lang w:val="en-US"/>
        </w:rPr>
        <w:t>O</w:t>
      </w:r>
      <w:r w:rsidRPr="0094499E">
        <w:rPr>
          <w:lang w:val="en-US"/>
        </w:rPr>
        <w:t>lgaeck, Charlottenstrasse 44, 70182 Stuttgart,  Germany</w:t>
      </w:r>
    </w:p>
    <w:p w14:paraId="6DB1FF36" w14:textId="00063645" w:rsidR="00565BC2" w:rsidRPr="0094499E" w:rsidRDefault="00E1087A">
      <w:pPr>
        <w:rPr>
          <w:lang w:val="en-US"/>
        </w:rPr>
      </w:pPr>
      <w:r w:rsidRPr="0094499E">
        <w:rPr>
          <w:lang w:val="en-US"/>
        </w:rPr>
        <w:t>T</w:t>
      </w:r>
      <w:r w:rsidR="000470A4">
        <w:rPr>
          <w:lang w:val="en-US"/>
        </w:rPr>
        <w:t>el</w:t>
      </w:r>
      <w:r w:rsidRPr="0094499E">
        <w:rPr>
          <w:lang w:val="en-US"/>
        </w:rPr>
        <w:t>.:+49 711</w:t>
      </w:r>
      <w:r w:rsidR="000470A4">
        <w:rPr>
          <w:lang w:val="en-US"/>
        </w:rPr>
        <w:t xml:space="preserve"> 86023262 (voicemail)</w:t>
      </w:r>
    </w:p>
    <w:p w14:paraId="6098BF17" w14:textId="77777777" w:rsidR="00565BC2" w:rsidRPr="0094499E" w:rsidRDefault="00E1087A">
      <w:pPr>
        <w:rPr>
          <w:lang w:val="en-US"/>
        </w:rPr>
      </w:pPr>
      <w:r w:rsidRPr="0094499E">
        <w:rPr>
          <w:lang w:val="en-US"/>
        </w:rPr>
        <w:t>Mobile: +49 175 8640935</w:t>
      </w:r>
    </w:p>
    <w:p w14:paraId="5EE7B496" w14:textId="60D95896" w:rsidR="00565BC2" w:rsidRPr="0094499E" w:rsidRDefault="00E1087A">
      <w:pPr>
        <w:rPr>
          <w:lang w:val="en-US"/>
        </w:rPr>
      </w:pPr>
      <w:r w:rsidRPr="00103AD3">
        <w:rPr>
          <w:szCs w:val="21"/>
          <w:lang w:val="en-US"/>
        </w:rPr>
        <w:t>www.theateramolgaeck.de</w:t>
      </w:r>
    </w:p>
    <w:p w14:paraId="7A07D985" w14:textId="3E267A31" w:rsidR="00565BC2" w:rsidRPr="0094499E" w:rsidRDefault="00E1087A">
      <w:pPr>
        <w:rPr>
          <w:lang w:val="en-US"/>
        </w:rPr>
      </w:pPr>
      <w:r w:rsidRPr="0094499E">
        <w:rPr>
          <w:lang w:val="en-US"/>
        </w:rPr>
        <w:t>e-mail: theater@theateramolgaeck.de</w:t>
      </w:r>
    </w:p>
    <w:p w14:paraId="1A30CD43" w14:textId="77777777" w:rsidR="00565BC2" w:rsidRPr="0094499E" w:rsidRDefault="00565BC2">
      <w:pPr>
        <w:rPr>
          <w:lang w:val="en-US"/>
        </w:rPr>
      </w:pPr>
    </w:p>
    <w:p w14:paraId="5D3F4640" w14:textId="2D3F19FD" w:rsidR="00565BC2" w:rsidRPr="0094499E" w:rsidRDefault="00E1087A">
      <w:pPr>
        <w:rPr>
          <w:lang w:val="en-US"/>
        </w:rPr>
      </w:pPr>
      <w:r w:rsidRPr="0094499E">
        <w:rPr>
          <w:b/>
          <w:bCs/>
          <w:lang w:val="en-US"/>
        </w:rPr>
        <w:t>The Board of Director</w:t>
      </w:r>
      <w:r w:rsidR="00C50E24">
        <w:rPr>
          <w:b/>
          <w:bCs/>
          <w:lang w:val="en-US"/>
        </w:rPr>
        <w:t>s</w:t>
      </w:r>
      <w:r w:rsidRPr="0094499E">
        <w:rPr>
          <w:b/>
          <w:bCs/>
          <w:lang w:val="en-US"/>
        </w:rPr>
        <w:t xml:space="preserve"> of the Festival </w:t>
      </w:r>
    </w:p>
    <w:p w14:paraId="5F76E6F4" w14:textId="77777777" w:rsidR="00565BC2" w:rsidRPr="0094499E" w:rsidRDefault="00565BC2">
      <w:pPr>
        <w:rPr>
          <w:lang w:val="en-US"/>
        </w:rPr>
      </w:pPr>
    </w:p>
    <w:p w14:paraId="6F871972" w14:textId="095CA1A7" w:rsidR="00565BC2" w:rsidRDefault="00E1087A">
      <w:r>
        <w:t>Ms.</w:t>
      </w:r>
      <w:r w:rsidR="000470A4">
        <w:t xml:space="preserve"> </w:t>
      </w:r>
      <w:r>
        <w:t xml:space="preserve">Nelly Eichhorn </w:t>
      </w:r>
    </w:p>
    <w:p w14:paraId="2CE81F74" w14:textId="77777777" w:rsidR="00565BC2" w:rsidRDefault="00E1087A">
      <w:r>
        <w:t xml:space="preserve">Theater am </w:t>
      </w:r>
      <w:r>
        <w:rPr>
          <w:b/>
          <w:bCs/>
          <w:color w:val="FF0000"/>
        </w:rPr>
        <w:t>O</w:t>
      </w:r>
      <w:r>
        <w:t>lgaeck in Stuttgart</w:t>
      </w:r>
    </w:p>
    <w:p w14:paraId="600B747D" w14:textId="77777777" w:rsidR="00565BC2" w:rsidRPr="0094499E" w:rsidRDefault="00E1087A">
      <w:pPr>
        <w:rPr>
          <w:lang w:val="en-US"/>
        </w:rPr>
      </w:pPr>
      <w:r w:rsidRPr="0094499E">
        <w:rPr>
          <w:lang w:val="en-US"/>
        </w:rPr>
        <w:t xml:space="preserve">e-mail: theater@theateramolgaeck.de </w:t>
      </w:r>
    </w:p>
    <w:p w14:paraId="3280C6F6" w14:textId="77777777" w:rsidR="00565BC2" w:rsidRPr="0094499E" w:rsidRDefault="00E1087A">
      <w:pPr>
        <w:rPr>
          <w:lang w:val="en-US"/>
        </w:rPr>
      </w:pPr>
      <w:r w:rsidRPr="0094499E">
        <w:rPr>
          <w:lang w:val="en-US"/>
        </w:rPr>
        <w:tab/>
      </w:r>
    </w:p>
    <w:p w14:paraId="115DA642" w14:textId="41B23A11" w:rsidR="00565BC2" w:rsidRPr="0094499E" w:rsidRDefault="00E1087A">
      <w:pPr>
        <w:rPr>
          <w:lang w:val="en-US"/>
        </w:rPr>
      </w:pPr>
      <w:r w:rsidRPr="0094499E">
        <w:rPr>
          <w:lang w:val="en-US"/>
        </w:rPr>
        <w:t xml:space="preserve">Mr. Gustav Adolf Frank </w:t>
      </w:r>
    </w:p>
    <w:p w14:paraId="50BFF21D" w14:textId="77777777" w:rsidR="00565BC2" w:rsidRPr="0094499E" w:rsidRDefault="00E1087A">
      <w:pPr>
        <w:rPr>
          <w:lang w:val="en-US"/>
        </w:rPr>
      </w:pPr>
      <w:r w:rsidRPr="0094499E">
        <w:rPr>
          <w:lang w:val="en-US"/>
        </w:rPr>
        <w:t xml:space="preserve">THAG </w:t>
      </w:r>
      <w:r>
        <w:rPr>
          <w:rFonts w:cs="Times New Roman"/>
          <w:lang w:val="en-US"/>
        </w:rPr>
        <w:t>Theater Atelier Stuttgart</w:t>
      </w:r>
    </w:p>
    <w:p w14:paraId="6EB82EF4" w14:textId="77777777" w:rsidR="00565BC2" w:rsidRPr="0094499E" w:rsidRDefault="00E1087A">
      <w:pPr>
        <w:rPr>
          <w:lang w:val="en-US"/>
        </w:rPr>
      </w:pPr>
      <w:r w:rsidRPr="0094499E">
        <w:rPr>
          <w:lang w:val="en-US"/>
        </w:rPr>
        <w:t xml:space="preserve">Director of the Festival </w:t>
      </w:r>
    </w:p>
    <w:p w14:paraId="2AEE407A" w14:textId="53D8CCA4" w:rsidR="00565BC2" w:rsidRPr="00103AD3" w:rsidRDefault="00E1087A">
      <w:pPr>
        <w:rPr>
          <w:lang w:val="en-US"/>
        </w:rPr>
      </w:pPr>
      <w:r w:rsidRPr="00103AD3">
        <w:rPr>
          <w:lang w:val="en-US"/>
        </w:rPr>
        <w:t>e-mail:</w:t>
      </w:r>
      <w:r w:rsidR="001B044E" w:rsidRPr="00103AD3">
        <w:rPr>
          <w:lang w:val="en-US"/>
        </w:rPr>
        <w:t xml:space="preserve"> </w:t>
      </w:r>
      <w:r w:rsidRPr="00103AD3">
        <w:rPr>
          <w:lang w:val="en-US"/>
        </w:rPr>
        <w:t>thagfrank@freenet.de</w:t>
      </w:r>
    </w:p>
    <w:p w14:paraId="112C4949" w14:textId="77777777" w:rsidR="00565BC2" w:rsidRPr="00103AD3" w:rsidRDefault="00565BC2">
      <w:pPr>
        <w:rPr>
          <w:lang w:val="en-US"/>
        </w:rPr>
      </w:pPr>
    </w:p>
    <w:p w14:paraId="6B043B80" w14:textId="77777777" w:rsidR="00565BC2" w:rsidRPr="0094499E" w:rsidRDefault="00E1087A">
      <w:pPr>
        <w:rPr>
          <w:szCs w:val="21"/>
          <w:lang w:val="en-US"/>
        </w:rPr>
      </w:pPr>
      <w:r w:rsidRPr="0094499E">
        <w:rPr>
          <w:b/>
          <w:bCs/>
          <w:lang w:val="en-US"/>
        </w:rPr>
        <w:t>ORGANISATIONAL OFFICE:</w:t>
      </w:r>
    </w:p>
    <w:p w14:paraId="1C6B905E" w14:textId="77777777" w:rsidR="00565BC2" w:rsidRDefault="00E1087A">
      <w:pPr>
        <w:rPr>
          <w:szCs w:val="21"/>
        </w:rPr>
      </w:pPr>
      <w:r>
        <w:rPr>
          <w:szCs w:val="21"/>
        </w:rPr>
        <w:t>Theater am Olgaeck e.V.</w:t>
      </w:r>
    </w:p>
    <w:p w14:paraId="658E2B28" w14:textId="77777777" w:rsidR="00565BC2" w:rsidRDefault="00E1087A">
      <w:pPr>
        <w:rPr>
          <w:szCs w:val="21"/>
        </w:rPr>
      </w:pPr>
      <w:r>
        <w:rPr>
          <w:szCs w:val="21"/>
        </w:rPr>
        <w:t>Charlottenstrasse 44</w:t>
      </w:r>
    </w:p>
    <w:p w14:paraId="1A1A828A" w14:textId="77777777" w:rsidR="00565BC2" w:rsidRDefault="00E1087A">
      <w:r>
        <w:rPr>
          <w:szCs w:val="21"/>
        </w:rPr>
        <w:t>70182 Stuttgart</w:t>
      </w:r>
    </w:p>
    <w:p w14:paraId="060E95EB" w14:textId="1EEE1194" w:rsidR="00565BC2" w:rsidRDefault="00E1087A">
      <w:pPr>
        <w:rPr>
          <w:szCs w:val="21"/>
        </w:rPr>
      </w:pPr>
      <w:r w:rsidRPr="001B044E">
        <w:rPr>
          <w:szCs w:val="21"/>
        </w:rPr>
        <w:t>www.theateramolgaeck.de</w:t>
      </w:r>
    </w:p>
    <w:p w14:paraId="789A0B2B" w14:textId="3A1CA235" w:rsidR="00E1087A" w:rsidRDefault="003B7568">
      <w:r>
        <w:rPr>
          <w:szCs w:val="21"/>
        </w:rPr>
        <w:t>amafest</w:t>
      </w:r>
      <w:r w:rsidR="00E1087A">
        <w:rPr>
          <w:szCs w:val="21"/>
        </w:rPr>
        <w:t>@theateramolgaeck.de</w:t>
      </w:r>
    </w:p>
    <w:sectPr w:rsidR="00E1087A">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F263" w14:textId="77777777" w:rsidR="00886003" w:rsidRDefault="00886003" w:rsidP="00253F73">
      <w:r>
        <w:separator/>
      </w:r>
    </w:p>
  </w:endnote>
  <w:endnote w:type="continuationSeparator" w:id="0">
    <w:p w14:paraId="73DA4BA8" w14:textId="77777777" w:rsidR="00886003" w:rsidRDefault="00886003" w:rsidP="0025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F18D" w14:textId="1A01C8E8" w:rsidR="00253F73" w:rsidRPr="00253F73" w:rsidRDefault="00253F73">
    <w:pPr>
      <w:pStyle w:val="Footer"/>
      <w:rPr>
        <w:sz w:val="20"/>
        <w:szCs w:val="18"/>
        <w:lang w:val="en-US"/>
      </w:rPr>
    </w:pPr>
    <w:r w:rsidRPr="00253F73">
      <w:rPr>
        <w:sz w:val="20"/>
        <w:szCs w:val="18"/>
        <w:lang w:val="en-US"/>
      </w:rPr>
      <w:t>AMAFEST 21 regulations</w:t>
    </w:r>
    <w:r w:rsidRPr="00253F73">
      <w:rPr>
        <w:sz w:val="20"/>
        <w:szCs w:val="18"/>
        <w:lang w:val="en-US"/>
      </w:rPr>
      <w:tab/>
    </w:r>
    <w:r w:rsidRPr="00253F73">
      <w:rPr>
        <w:sz w:val="20"/>
        <w:szCs w:val="18"/>
        <w:lang w:val="en-US"/>
      </w:rPr>
      <w:tab/>
      <w:t xml:space="preserve"> page </w:t>
    </w:r>
    <w:r w:rsidRPr="00253F73">
      <w:rPr>
        <w:b/>
        <w:bCs/>
        <w:sz w:val="20"/>
        <w:szCs w:val="18"/>
        <w:lang w:val="en-US"/>
      </w:rPr>
      <w:fldChar w:fldCharType="begin"/>
    </w:r>
    <w:r w:rsidRPr="00253F73">
      <w:rPr>
        <w:b/>
        <w:bCs/>
        <w:sz w:val="20"/>
        <w:szCs w:val="18"/>
        <w:lang w:val="en-US"/>
      </w:rPr>
      <w:instrText xml:space="preserve"> PAGE  \* Arabic  \* MERGEFORMAT </w:instrText>
    </w:r>
    <w:r w:rsidRPr="00253F73">
      <w:rPr>
        <w:b/>
        <w:bCs/>
        <w:sz w:val="20"/>
        <w:szCs w:val="18"/>
        <w:lang w:val="en-US"/>
      </w:rPr>
      <w:fldChar w:fldCharType="separate"/>
    </w:r>
    <w:r w:rsidRPr="00253F73">
      <w:rPr>
        <w:b/>
        <w:bCs/>
        <w:noProof/>
        <w:sz w:val="20"/>
        <w:szCs w:val="18"/>
        <w:lang w:val="en-US"/>
      </w:rPr>
      <w:t>1</w:t>
    </w:r>
    <w:r w:rsidRPr="00253F73">
      <w:rPr>
        <w:b/>
        <w:bCs/>
        <w:sz w:val="20"/>
        <w:szCs w:val="18"/>
        <w:lang w:val="en-US"/>
      </w:rPr>
      <w:fldChar w:fldCharType="end"/>
    </w:r>
    <w:r w:rsidRPr="00253F73">
      <w:rPr>
        <w:sz w:val="20"/>
        <w:szCs w:val="18"/>
        <w:lang w:val="en-US"/>
      </w:rPr>
      <w:t xml:space="preserve"> of </w:t>
    </w:r>
    <w:r w:rsidRPr="00253F73">
      <w:rPr>
        <w:b/>
        <w:bCs/>
        <w:sz w:val="20"/>
        <w:szCs w:val="18"/>
        <w:lang w:val="en-US"/>
      </w:rPr>
      <w:fldChar w:fldCharType="begin"/>
    </w:r>
    <w:r w:rsidRPr="00253F73">
      <w:rPr>
        <w:b/>
        <w:bCs/>
        <w:sz w:val="20"/>
        <w:szCs w:val="18"/>
        <w:lang w:val="en-US"/>
      </w:rPr>
      <w:instrText xml:space="preserve"> NUMPAGES  \* Arabic  \* MERGEFORMAT </w:instrText>
    </w:r>
    <w:r w:rsidRPr="00253F73">
      <w:rPr>
        <w:b/>
        <w:bCs/>
        <w:sz w:val="20"/>
        <w:szCs w:val="18"/>
        <w:lang w:val="en-US"/>
      </w:rPr>
      <w:fldChar w:fldCharType="separate"/>
    </w:r>
    <w:r w:rsidRPr="00253F73">
      <w:rPr>
        <w:b/>
        <w:bCs/>
        <w:noProof/>
        <w:sz w:val="20"/>
        <w:szCs w:val="18"/>
        <w:lang w:val="en-US"/>
      </w:rPr>
      <w:t>2</w:t>
    </w:r>
    <w:r w:rsidRPr="00253F73">
      <w:rPr>
        <w:b/>
        <w:bCs/>
        <w:sz w:val="20"/>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4E3F" w14:textId="77777777" w:rsidR="00886003" w:rsidRDefault="00886003" w:rsidP="00253F73">
      <w:r>
        <w:separator/>
      </w:r>
    </w:p>
  </w:footnote>
  <w:footnote w:type="continuationSeparator" w:id="0">
    <w:p w14:paraId="489B6242" w14:textId="77777777" w:rsidR="00886003" w:rsidRDefault="00886003" w:rsidP="00253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3F"/>
    <w:rsid w:val="000470A4"/>
    <w:rsid w:val="00103AD3"/>
    <w:rsid w:val="001B044E"/>
    <w:rsid w:val="00253F73"/>
    <w:rsid w:val="003A0CCA"/>
    <w:rsid w:val="003B7568"/>
    <w:rsid w:val="00461B3F"/>
    <w:rsid w:val="00565BC2"/>
    <w:rsid w:val="00684A4A"/>
    <w:rsid w:val="006D518A"/>
    <w:rsid w:val="0074501E"/>
    <w:rsid w:val="00787205"/>
    <w:rsid w:val="00886003"/>
    <w:rsid w:val="0094499E"/>
    <w:rsid w:val="009A6255"/>
    <w:rsid w:val="00A41FAE"/>
    <w:rsid w:val="00B429A7"/>
    <w:rsid w:val="00C50E24"/>
    <w:rsid w:val="00E1087A"/>
    <w:rsid w:val="00E62208"/>
    <w:rsid w:val="00E73474"/>
    <w:rsid w:val="00EF20FF"/>
    <w:rsid w:val="00F857C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F456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DE" w:eastAsia="en-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Arial"/>
      <w:kern w:val="1"/>
      <w:sz w:val="24"/>
      <w:szCs w:val="24"/>
      <w:lang w:val="de-DE"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FollowedHyperlink">
    <w:name w:val="FollowedHyperlink"/>
    <w:rPr>
      <w:color w:val="800000"/>
      <w:u w:val="single"/>
    </w:rPr>
  </w:style>
  <w:style w:type="paragraph" w:customStyle="1" w:styleId="berschrift">
    <w:name w:val="Überschrift"/>
    <w:basedOn w:val="Normal"/>
    <w:next w:val="BodyText"/>
    <w:pPr>
      <w:keepNext/>
      <w:spacing w:before="240" w:after="120"/>
    </w:pPr>
    <w:rPr>
      <w:rFonts w:eastAsia="Microsoft YaHei"/>
      <w:sz w:val="28"/>
      <w:szCs w:val="28"/>
    </w:rPr>
  </w:style>
  <w:style w:type="paragraph" w:styleId="BodyText">
    <w:name w:val="Body Text"/>
    <w:basedOn w:val="Normal"/>
    <w:pPr>
      <w:spacing w:after="120"/>
    </w:pPr>
  </w:style>
  <w:style w:type="paragraph" w:styleId="List">
    <w:name w:val="List"/>
    <w:basedOn w:val="BodyText"/>
  </w:style>
  <w:style w:type="paragraph" w:customStyle="1" w:styleId="Beschriftung">
    <w:name w:val="Beschriftung"/>
    <w:basedOn w:val="Normal"/>
    <w:pPr>
      <w:suppressLineNumbers/>
      <w:spacing w:before="120" w:after="120"/>
    </w:pPr>
    <w:rPr>
      <w:i/>
      <w:iCs/>
    </w:rPr>
  </w:style>
  <w:style w:type="paragraph" w:customStyle="1" w:styleId="Verzeichnis">
    <w:name w:val="Verzeichnis"/>
    <w:basedOn w:val="Normal"/>
    <w:pPr>
      <w:suppressLineNumbers/>
    </w:pPr>
  </w:style>
  <w:style w:type="paragraph" w:styleId="Header">
    <w:name w:val="header"/>
    <w:basedOn w:val="Normal"/>
    <w:link w:val="HeaderChar"/>
    <w:uiPriority w:val="99"/>
    <w:unhideWhenUsed/>
    <w:rsid w:val="00253F73"/>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3F73"/>
    <w:rPr>
      <w:rFonts w:ascii="Arial" w:eastAsia="SimSun" w:hAnsi="Arial" w:cs="Mangal"/>
      <w:kern w:val="1"/>
      <w:sz w:val="24"/>
      <w:szCs w:val="21"/>
      <w:lang w:val="de-DE" w:eastAsia="hi-IN" w:bidi="hi-IN"/>
    </w:rPr>
  </w:style>
  <w:style w:type="paragraph" w:styleId="Footer">
    <w:name w:val="footer"/>
    <w:basedOn w:val="Normal"/>
    <w:link w:val="FooterChar"/>
    <w:uiPriority w:val="99"/>
    <w:unhideWhenUsed/>
    <w:rsid w:val="00253F73"/>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3F73"/>
    <w:rPr>
      <w:rFonts w:ascii="Arial" w:eastAsia="SimSun" w:hAnsi="Arial" w:cs="Mangal"/>
      <w:kern w:val="1"/>
      <w:sz w:val="24"/>
      <w:szCs w:val="21"/>
      <w:lang w:val="de-D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2021-07-07T17:17:00Z</dcterms:created>
  <dcterms:modified xsi:type="dcterms:W3CDTF">2021-07-07T17:17:00Z</dcterms:modified>
</cp:coreProperties>
</file>